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B2" w:rsidRPr="00035244" w:rsidRDefault="003558D3" w:rsidP="008770B2">
      <w:pPr>
        <w:shd w:val="clear" w:color="auto" w:fill="FFFFFF"/>
        <w:spacing w:after="94" w:line="234" w:lineRule="atLeast"/>
        <w:rPr>
          <w:rFonts w:ascii="Arial" w:eastAsia="Times New Roman" w:hAnsi="Arial" w:cs="Arial"/>
          <w:b/>
          <w:color w:val="444444"/>
          <w:lang w:eastAsia="es-ES"/>
        </w:rPr>
      </w:pPr>
      <w:bookmarkStart w:id="0" w:name="_GoBack"/>
      <w:bookmarkEnd w:id="0"/>
      <w:r w:rsidRPr="00035244">
        <w:rPr>
          <w:rFonts w:ascii="Arial" w:eastAsia="Times New Roman" w:hAnsi="Arial" w:cs="Arial"/>
          <w:b/>
          <w:color w:val="444444"/>
          <w:lang w:eastAsia="es-ES"/>
        </w:rPr>
        <w:t>Cuestionario Tema 3</w:t>
      </w:r>
    </w:p>
    <w:p w:rsidR="0025535C" w:rsidRDefault="0025535C" w:rsidP="003558D3">
      <w:pPr>
        <w:shd w:val="clear" w:color="auto" w:fill="FFFFFF"/>
        <w:spacing w:after="94" w:line="23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Tras la lectura del Tema 3, </w:t>
      </w:r>
      <w:r w:rsidR="007A3ADD">
        <w:rPr>
          <w:rFonts w:ascii="Arial" w:hAnsi="Arial" w:cs="Arial"/>
        </w:rPr>
        <w:t>se propone a l</w:t>
      </w:r>
      <w:r w:rsidR="00A95BF1" w:rsidRPr="00A95BF1">
        <w:rPr>
          <w:rFonts w:ascii="Arial" w:hAnsi="Arial" w:cs="Arial"/>
        </w:rPr>
        <w:t xml:space="preserve">os alumnos </w:t>
      </w:r>
      <w:r w:rsidR="007A3ADD">
        <w:rPr>
          <w:rFonts w:ascii="Arial" w:hAnsi="Arial" w:cs="Arial"/>
        </w:rPr>
        <w:t xml:space="preserve">el diseño de </w:t>
      </w:r>
      <w:r w:rsidR="00A95BF1" w:rsidRPr="00A95BF1">
        <w:rPr>
          <w:rFonts w:ascii="Arial" w:hAnsi="Arial" w:cs="Arial"/>
        </w:rPr>
        <w:t>3 acciones de comunicación, en 3 de los canales que hemos visto, a su elección, y explicar</w:t>
      </w:r>
      <w:r>
        <w:rPr>
          <w:rFonts w:ascii="Arial" w:hAnsi="Arial" w:cs="Arial"/>
        </w:rPr>
        <w:t xml:space="preserve"> los datos que se indican a continuación.</w:t>
      </w:r>
    </w:p>
    <w:p w:rsidR="0025535C" w:rsidRPr="001D4B1B" w:rsidRDefault="0025535C" w:rsidP="0025535C">
      <w:pPr>
        <w:pStyle w:val="TULOSECCIN"/>
        <w:shd w:val="clear" w:color="auto" w:fill="FF9933"/>
        <w:tabs>
          <w:tab w:val="left" w:pos="2400"/>
        </w:tabs>
        <w:spacing w:before="120" w:after="120"/>
        <w:ind w:firstLine="142"/>
        <w:rPr>
          <w:rFonts w:cs="Arial"/>
          <w:bCs/>
        </w:rPr>
      </w:pPr>
      <w:r>
        <w:rPr>
          <w:rFonts w:cs="Arial"/>
          <w:bCs/>
        </w:rPr>
        <w:t xml:space="preserve">ACCIÓN 1: </w:t>
      </w:r>
      <w:r w:rsidRPr="001D4B1B">
        <w:rPr>
          <w:rFonts w:cs="Arial"/>
          <w:bCs/>
        </w:rPr>
        <w:tab/>
      </w:r>
    </w:p>
    <w:p w:rsidR="0025535C" w:rsidRDefault="0025535C" w:rsidP="003558D3">
      <w:pPr>
        <w:shd w:val="clear" w:color="auto" w:fill="FFFFFF"/>
        <w:spacing w:after="94" w:line="234" w:lineRule="atLeast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25535C" w:rsidTr="0025535C">
        <w:tc>
          <w:tcPr>
            <w:tcW w:w="2660" w:type="dxa"/>
          </w:tcPr>
          <w:p w:rsidR="0025535C" w:rsidRPr="00D862DB" w:rsidRDefault="0025535C" w:rsidP="006747C6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Objetivo</w:t>
            </w:r>
          </w:p>
        </w:tc>
        <w:tc>
          <w:tcPr>
            <w:tcW w:w="5984" w:type="dxa"/>
          </w:tcPr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</w:tc>
      </w:tr>
      <w:tr w:rsidR="0025535C" w:rsidTr="0025535C">
        <w:tc>
          <w:tcPr>
            <w:tcW w:w="2660" w:type="dxa"/>
          </w:tcPr>
          <w:p w:rsidR="0025535C" w:rsidRPr="00D862DB" w:rsidRDefault="0025535C" w:rsidP="006747C6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Público objetivo</w:t>
            </w:r>
          </w:p>
        </w:tc>
        <w:tc>
          <w:tcPr>
            <w:tcW w:w="5984" w:type="dxa"/>
          </w:tcPr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</w:tc>
      </w:tr>
      <w:tr w:rsidR="0025535C" w:rsidTr="0025535C">
        <w:tc>
          <w:tcPr>
            <w:tcW w:w="2660" w:type="dxa"/>
          </w:tcPr>
          <w:p w:rsidR="0025535C" w:rsidRPr="00D862DB" w:rsidRDefault="0025535C" w:rsidP="006747C6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Red social</w:t>
            </w:r>
          </w:p>
        </w:tc>
        <w:tc>
          <w:tcPr>
            <w:tcW w:w="5984" w:type="dxa"/>
          </w:tcPr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</w:tc>
      </w:tr>
      <w:tr w:rsidR="0025535C" w:rsidTr="0025535C">
        <w:tc>
          <w:tcPr>
            <w:tcW w:w="2660" w:type="dxa"/>
          </w:tcPr>
          <w:p w:rsidR="0025535C" w:rsidRPr="00D862DB" w:rsidRDefault="0025535C" w:rsidP="006747C6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del contenido (texto, vídeo, fotografías, infografías…)</w:t>
            </w:r>
          </w:p>
        </w:tc>
        <w:tc>
          <w:tcPr>
            <w:tcW w:w="5984" w:type="dxa"/>
          </w:tcPr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</w:tc>
      </w:tr>
      <w:tr w:rsidR="0025535C" w:rsidTr="0025535C">
        <w:tc>
          <w:tcPr>
            <w:tcW w:w="2660" w:type="dxa"/>
          </w:tcPr>
          <w:p w:rsidR="0025535C" w:rsidRDefault="0025535C" w:rsidP="006747C6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Justificación</w:t>
            </w:r>
          </w:p>
        </w:tc>
        <w:tc>
          <w:tcPr>
            <w:tcW w:w="5984" w:type="dxa"/>
          </w:tcPr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</w:tc>
      </w:tr>
      <w:tr w:rsidR="0025535C" w:rsidTr="0025535C">
        <w:tc>
          <w:tcPr>
            <w:tcW w:w="2660" w:type="dxa"/>
          </w:tcPr>
          <w:p w:rsidR="0025535C" w:rsidRDefault="0025535C" w:rsidP="006747C6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a la acción</w:t>
            </w:r>
          </w:p>
        </w:tc>
        <w:tc>
          <w:tcPr>
            <w:tcW w:w="5984" w:type="dxa"/>
          </w:tcPr>
          <w:p w:rsidR="0025535C" w:rsidRDefault="0025535C">
            <w:pPr>
              <w:rPr>
                <w:rFonts w:ascii="Arial" w:hAnsi="Arial" w:cs="Arial"/>
              </w:rPr>
            </w:pPr>
          </w:p>
          <w:p w:rsidR="0025535C" w:rsidRDefault="0025535C">
            <w:pPr>
              <w:rPr>
                <w:rFonts w:ascii="Arial" w:hAnsi="Arial" w:cs="Arial"/>
              </w:rPr>
            </w:pPr>
          </w:p>
        </w:tc>
      </w:tr>
    </w:tbl>
    <w:p w:rsidR="0025535C" w:rsidRDefault="0025535C">
      <w:pPr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br w:type="page"/>
      </w:r>
    </w:p>
    <w:p w:rsidR="00824DAE" w:rsidRPr="001D4B1B" w:rsidRDefault="00824DAE" w:rsidP="00824DAE">
      <w:pPr>
        <w:pStyle w:val="TULOSECCIN"/>
        <w:shd w:val="clear" w:color="auto" w:fill="FF9933"/>
        <w:tabs>
          <w:tab w:val="left" w:pos="2400"/>
        </w:tabs>
        <w:spacing w:before="120" w:after="120"/>
        <w:ind w:firstLine="142"/>
        <w:rPr>
          <w:rFonts w:cs="Arial"/>
          <w:bCs/>
        </w:rPr>
      </w:pPr>
      <w:r>
        <w:rPr>
          <w:rFonts w:cs="Arial"/>
          <w:bCs/>
        </w:rPr>
        <w:lastRenderedPageBreak/>
        <w:t xml:space="preserve">ACCIÓN 2: </w:t>
      </w:r>
      <w:r w:rsidRPr="001D4B1B">
        <w:rPr>
          <w:rFonts w:cs="Arial"/>
          <w:bCs/>
        </w:rPr>
        <w:tab/>
      </w:r>
    </w:p>
    <w:p w:rsidR="00824DAE" w:rsidRDefault="00824DAE" w:rsidP="00824DAE">
      <w:pPr>
        <w:shd w:val="clear" w:color="auto" w:fill="FFFFFF"/>
        <w:spacing w:after="94" w:line="234" w:lineRule="atLeast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Objetivo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Público objetivo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Red social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del contenido (texto, vídeo, fotografías, infografías…)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Justificación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a la acción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</w:tbl>
    <w:p w:rsidR="00824DAE" w:rsidRDefault="00824DAE" w:rsidP="00035244">
      <w:pPr>
        <w:pStyle w:val="NormalWeb"/>
        <w:shd w:val="clear" w:color="auto" w:fill="FFFFFF"/>
        <w:spacing w:before="0" w:beforeAutospacing="0" w:after="94" w:afterAutospacing="0" w:line="234" w:lineRule="atLeast"/>
        <w:rPr>
          <w:rFonts w:ascii="Arial" w:hAnsi="Arial" w:cs="Arial"/>
          <w:color w:val="404040" w:themeColor="text1" w:themeTint="BF"/>
        </w:rPr>
      </w:pPr>
    </w:p>
    <w:p w:rsidR="00824DAE" w:rsidRDefault="00824DAE">
      <w:pPr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br w:type="page"/>
      </w:r>
    </w:p>
    <w:p w:rsidR="00824DAE" w:rsidRPr="001D4B1B" w:rsidRDefault="00824DAE" w:rsidP="00824DAE">
      <w:pPr>
        <w:pStyle w:val="TULOSECCIN"/>
        <w:shd w:val="clear" w:color="auto" w:fill="FF9933"/>
        <w:tabs>
          <w:tab w:val="left" w:pos="2400"/>
        </w:tabs>
        <w:spacing w:before="120" w:after="120"/>
        <w:ind w:firstLine="142"/>
        <w:rPr>
          <w:rFonts w:cs="Arial"/>
          <w:bCs/>
        </w:rPr>
      </w:pPr>
      <w:r>
        <w:rPr>
          <w:rFonts w:cs="Arial"/>
          <w:bCs/>
        </w:rPr>
        <w:lastRenderedPageBreak/>
        <w:t xml:space="preserve">ACCIÓN 3: </w:t>
      </w:r>
      <w:r w:rsidRPr="001D4B1B">
        <w:rPr>
          <w:rFonts w:cs="Arial"/>
          <w:bCs/>
        </w:rPr>
        <w:tab/>
      </w:r>
    </w:p>
    <w:p w:rsidR="00824DAE" w:rsidRDefault="00824DAE" w:rsidP="00824DAE">
      <w:pPr>
        <w:shd w:val="clear" w:color="auto" w:fill="FFFFFF"/>
        <w:spacing w:after="94" w:line="234" w:lineRule="atLeast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Objetivo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Público objetivo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 w:rsidRPr="00D862DB">
              <w:rPr>
                <w:rFonts w:ascii="Arial" w:hAnsi="Arial" w:cs="Arial"/>
              </w:rPr>
              <w:t>Red social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Pr="00D862DB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del contenido (texto, vídeo, fotografías, infografías…)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Justificación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  <w:tr w:rsidR="00824DAE" w:rsidTr="00CB081E">
        <w:tc>
          <w:tcPr>
            <w:tcW w:w="2660" w:type="dxa"/>
          </w:tcPr>
          <w:p w:rsidR="00824DAE" w:rsidRDefault="00824DAE" w:rsidP="00CB081E">
            <w:pPr>
              <w:shd w:val="clear" w:color="auto" w:fill="FFFFFF"/>
              <w:spacing w:after="94" w:line="23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a la acción</w:t>
            </w:r>
          </w:p>
        </w:tc>
        <w:tc>
          <w:tcPr>
            <w:tcW w:w="5984" w:type="dxa"/>
          </w:tcPr>
          <w:p w:rsidR="00824DAE" w:rsidRDefault="00824DAE" w:rsidP="00CB081E">
            <w:pPr>
              <w:rPr>
                <w:rFonts w:ascii="Arial" w:hAnsi="Arial" w:cs="Arial"/>
              </w:rPr>
            </w:pPr>
          </w:p>
          <w:p w:rsidR="00824DAE" w:rsidRDefault="00824DAE" w:rsidP="00CB081E">
            <w:pPr>
              <w:rPr>
                <w:rFonts w:ascii="Arial" w:hAnsi="Arial" w:cs="Arial"/>
              </w:rPr>
            </w:pPr>
          </w:p>
        </w:tc>
      </w:tr>
    </w:tbl>
    <w:p w:rsidR="00824DAE" w:rsidRDefault="00824DAE" w:rsidP="000B4F26">
      <w:pPr>
        <w:pStyle w:val="NormalWeb"/>
        <w:shd w:val="clear" w:color="auto" w:fill="FFFFFF"/>
        <w:spacing w:before="0" w:beforeAutospacing="0" w:after="94" w:afterAutospacing="0" w:line="234" w:lineRule="atLeast"/>
        <w:rPr>
          <w:rFonts w:ascii="Arial" w:hAnsi="Arial" w:cs="Arial"/>
          <w:color w:val="404040" w:themeColor="text1" w:themeTint="BF"/>
        </w:rPr>
      </w:pPr>
    </w:p>
    <w:sectPr w:rsidR="00824DAE" w:rsidSect="002315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9D" w:rsidRPr="00EF73D2" w:rsidRDefault="0013679D" w:rsidP="000B4F26">
      <w:pPr>
        <w:spacing w:after="0" w:line="240" w:lineRule="auto"/>
      </w:pPr>
      <w:r>
        <w:separator/>
      </w:r>
    </w:p>
  </w:endnote>
  <w:endnote w:type="continuationSeparator" w:id="0">
    <w:p w:rsidR="0013679D" w:rsidRPr="00EF73D2" w:rsidRDefault="0013679D" w:rsidP="000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9D" w:rsidRPr="00EF73D2" w:rsidRDefault="0013679D" w:rsidP="000B4F26">
      <w:pPr>
        <w:spacing w:after="0" w:line="240" w:lineRule="auto"/>
      </w:pPr>
      <w:r>
        <w:separator/>
      </w:r>
    </w:p>
  </w:footnote>
  <w:footnote w:type="continuationSeparator" w:id="0">
    <w:p w:rsidR="0013679D" w:rsidRPr="00EF73D2" w:rsidRDefault="0013679D" w:rsidP="000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459"/>
      <w:gridCol w:w="1384"/>
      <w:gridCol w:w="2552"/>
      <w:gridCol w:w="2410"/>
      <w:gridCol w:w="2123"/>
      <w:gridCol w:w="429"/>
    </w:tblGrid>
    <w:tr w:rsidR="000B4F26" w:rsidRPr="002F7733" w:rsidTr="00235867">
      <w:trPr>
        <w:trHeight w:val="1624"/>
      </w:trPr>
      <w:tc>
        <w:tcPr>
          <w:tcW w:w="1843" w:type="dxa"/>
          <w:gridSpan w:val="2"/>
          <w:vAlign w:val="center"/>
        </w:tcPr>
        <w:p w:rsidR="000B4F26" w:rsidRPr="002F7733" w:rsidRDefault="000B4F26" w:rsidP="00235867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937895" cy="997585"/>
                <wp:effectExtent l="19050" t="0" r="0" b="0"/>
                <wp:docPr id="5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99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gridSpan w:val="2"/>
          <w:vAlign w:val="center"/>
        </w:tcPr>
        <w:p w:rsidR="000B4F26" w:rsidRPr="00FB0F3E" w:rsidRDefault="000B4F26" w:rsidP="00235867">
          <w:pPr>
            <w:pStyle w:val="Encabezado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 w:rsidRPr="00FB0F3E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:rsidR="000B4F26" w:rsidRPr="009E65F8" w:rsidRDefault="000B4F26" w:rsidP="00235867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color w:val="000000"/>
              <w:sz w:val="20"/>
            </w:rPr>
          </w:pPr>
          <w:r w:rsidRPr="00FB0F3E">
            <w:rPr>
              <w:rFonts w:ascii="Arial" w:hAnsi="Arial" w:cs="Arial"/>
              <w:color w:val="000000"/>
              <w:sz w:val="18"/>
              <w:szCs w:val="18"/>
            </w:rPr>
            <w:t>Gañán de Molina</w:t>
          </w:r>
          <w:r>
            <w:rPr>
              <w:rFonts w:ascii="Arial" w:hAnsi="Arial" w:cs="Arial"/>
              <w:color w:val="000000"/>
              <w:sz w:val="18"/>
              <w:szCs w:val="18"/>
            </w:rPr>
            <w:t>, Cecilia</w:t>
          </w:r>
          <w:r w:rsidRPr="00FB0F3E">
            <w:rPr>
              <w:rFonts w:ascii="Arial" w:hAnsi="Arial" w:cs="Arial"/>
              <w:color w:val="000000"/>
              <w:sz w:val="18"/>
              <w:szCs w:val="18"/>
            </w:rPr>
            <w:t>.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2016.</w:t>
          </w:r>
          <w:r w:rsidRPr="00FB0F3E">
            <w:rPr>
              <w:rFonts w:ascii="Arial" w:hAnsi="Arial" w:cs="Arial"/>
              <w:color w:val="000000"/>
              <w:sz w:val="18"/>
              <w:szCs w:val="18"/>
            </w:rPr>
            <w:t xml:space="preserve"> Difusión de contenidos educativos en la web social</w:t>
          </w:r>
          <w:r w:rsidR="00724792">
            <w:rPr>
              <w:rFonts w:ascii="Arial" w:hAnsi="Arial" w:cs="Arial"/>
              <w:color w:val="000000"/>
              <w:sz w:val="18"/>
              <w:szCs w:val="18"/>
            </w:rPr>
            <w:t xml:space="preserve"> (Programa de Formación de Profesorado 2015-16).</w:t>
          </w:r>
        </w:p>
        <w:p w:rsidR="000B4F26" w:rsidRPr="00AB32CA" w:rsidRDefault="000B4F26" w:rsidP="00235867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proofErr w:type="spellStart"/>
          <w:r w:rsidRPr="00AB32CA">
            <w:rPr>
              <w:rFonts w:ascii="Arial" w:hAnsi="Arial" w:cs="Arial"/>
              <w:b/>
              <w:color w:val="000000"/>
              <w:sz w:val="20"/>
              <w:lang w:val="en-GB"/>
            </w:rPr>
            <w:t>OpenCourseWare</w:t>
          </w:r>
          <w:proofErr w:type="spellEnd"/>
          <w:r w:rsidRPr="00AB32CA">
            <w:rPr>
              <w:rFonts w:ascii="Arial" w:hAnsi="Arial" w:cs="Arial"/>
              <w:b/>
              <w:color w:val="000000"/>
              <w:sz w:val="20"/>
              <w:lang w:val="en-GB"/>
            </w:rPr>
            <w:t>-UNIA</w:t>
          </w:r>
          <w:r w:rsidRPr="00AB32CA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 </w:t>
          </w:r>
        </w:p>
        <w:p w:rsidR="000B4F26" w:rsidRPr="002F7733" w:rsidRDefault="000B4F26" w:rsidP="00235867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sz w:val="20"/>
            </w:rPr>
          </w:pPr>
          <w:r w:rsidRPr="00AB32CA">
            <w:rPr>
              <w:rFonts w:ascii="Arial" w:hAnsi="Arial" w:cs="Arial"/>
              <w:b/>
              <w:sz w:val="20"/>
              <w:lang w:val="en-GB"/>
            </w:rPr>
            <w:t xml:space="preserve"> (ocw.unia.es). </w:t>
          </w:r>
          <w:r w:rsidRPr="002F7733">
            <w:rPr>
              <w:rFonts w:ascii="Arial" w:hAnsi="Arial" w:cs="Arial"/>
              <w:b/>
              <w:sz w:val="20"/>
            </w:rPr>
            <w:t xml:space="preserve">Bajo licencia </w:t>
          </w:r>
          <w:proofErr w:type="spellStart"/>
          <w:r w:rsidRPr="002F7733">
            <w:rPr>
              <w:rFonts w:ascii="Arial" w:hAnsi="Arial" w:cs="Arial"/>
              <w:b/>
              <w:sz w:val="20"/>
            </w:rPr>
            <w:t>Creative-Commons</w:t>
          </w:r>
          <w:proofErr w:type="spellEnd"/>
          <w:r w:rsidRPr="002F7733">
            <w:rPr>
              <w:rFonts w:ascii="Arial" w:hAnsi="Arial" w:cs="Arial"/>
              <w:b/>
              <w:sz w:val="20"/>
            </w:rPr>
            <w:t xml:space="preserve"> Atribución-</w:t>
          </w:r>
          <w:proofErr w:type="spellStart"/>
          <w:r w:rsidRPr="002F7733">
            <w:rPr>
              <w:rFonts w:ascii="Arial" w:hAnsi="Arial" w:cs="Arial"/>
              <w:b/>
              <w:sz w:val="20"/>
            </w:rPr>
            <w:t>NoComercial</w:t>
          </w:r>
          <w:proofErr w:type="spellEnd"/>
          <w:r w:rsidRPr="002F7733">
            <w:rPr>
              <w:rFonts w:ascii="Arial" w:hAnsi="Arial" w:cs="Arial"/>
              <w:b/>
              <w:sz w:val="20"/>
            </w:rPr>
            <w:t>-</w:t>
          </w:r>
          <w:proofErr w:type="spellStart"/>
          <w:r w:rsidRPr="002F7733">
            <w:rPr>
              <w:rFonts w:ascii="Arial" w:hAnsi="Arial" w:cs="Arial"/>
              <w:b/>
              <w:sz w:val="20"/>
            </w:rPr>
            <w:t>CompartirIgual</w:t>
          </w:r>
          <w:proofErr w:type="spellEnd"/>
          <w:r w:rsidRPr="002F7733">
            <w:rPr>
              <w:rFonts w:ascii="Arial" w:hAnsi="Arial" w:cs="Arial"/>
              <w:b/>
              <w:sz w:val="20"/>
            </w:rPr>
            <w:t xml:space="preserve"> 3.0</w:t>
          </w:r>
        </w:p>
        <w:p w:rsidR="000B4F26" w:rsidRPr="002F7733" w:rsidRDefault="000B4F26" w:rsidP="00235867">
          <w:pPr>
            <w:jc w:val="center"/>
          </w:pPr>
        </w:p>
      </w:tc>
      <w:tc>
        <w:tcPr>
          <w:tcW w:w="2552" w:type="dxa"/>
          <w:gridSpan w:val="2"/>
          <w:vAlign w:val="center"/>
        </w:tcPr>
        <w:p w:rsidR="000B4F26" w:rsidRPr="002F7733" w:rsidRDefault="000B4F26" w:rsidP="00235867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1401445" cy="510540"/>
                <wp:effectExtent l="19050" t="0" r="8255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4F26" w:rsidRPr="00FB0F3E" w:rsidTr="00235867">
      <w:trPr>
        <w:gridBefore w:val="1"/>
        <w:gridAfter w:val="1"/>
        <w:wBefore w:w="459" w:type="dxa"/>
        <w:wAfter w:w="429" w:type="dxa"/>
      </w:trPr>
      <w:tc>
        <w:tcPr>
          <w:tcW w:w="3936" w:type="dxa"/>
          <w:gridSpan w:val="2"/>
          <w:shd w:val="clear" w:color="auto" w:fill="auto"/>
        </w:tcPr>
        <w:p w:rsidR="000B4F26" w:rsidRDefault="000B4F26" w:rsidP="00235867">
          <w:pPr>
            <w:pStyle w:val="Encabezado"/>
            <w:ind w:left="-142"/>
          </w:pPr>
        </w:p>
      </w:tc>
      <w:tc>
        <w:tcPr>
          <w:tcW w:w="4533" w:type="dxa"/>
          <w:gridSpan w:val="2"/>
          <w:shd w:val="clear" w:color="auto" w:fill="auto"/>
        </w:tcPr>
        <w:p w:rsidR="000B4F26" w:rsidRPr="00FB0F3E" w:rsidRDefault="000B4F26" w:rsidP="00235867">
          <w:pPr>
            <w:pStyle w:val="Encabezado"/>
            <w:jc w:val="right"/>
            <w:rPr>
              <w:rFonts w:ascii="Arial" w:hAnsi="Arial" w:cs="Arial"/>
            </w:rPr>
          </w:pPr>
        </w:p>
      </w:tc>
    </w:tr>
  </w:tbl>
  <w:p w:rsidR="000B4F26" w:rsidRDefault="000B4F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2"/>
    <w:rsid w:val="00035244"/>
    <w:rsid w:val="000B4F26"/>
    <w:rsid w:val="0013679D"/>
    <w:rsid w:val="0017582C"/>
    <w:rsid w:val="002315C6"/>
    <w:rsid w:val="00247516"/>
    <w:rsid w:val="0025535C"/>
    <w:rsid w:val="00296B2C"/>
    <w:rsid w:val="00326FBB"/>
    <w:rsid w:val="003558D3"/>
    <w:rsid w:val="00495F73"/>
    <w:rsid w:val="005D6FE8"/>
    <w:rsid w:val="005F5315"/>
    <w:rsid w:val="00724792"/>
    <w:rsid w:val="007A3ADD"/>
    <w:rsid w:val="00824DAE"/>
    <w:rsid w:val="008770B2"/>
    <w:rsid w:val="008D7E27"/>
    <w:rsid w:val="00A42C02"/>
    <w:rsid w:val="00A95BF1"/>
    <w:rsid w:val="00AA6D49"/>
    <w:rsid w:val="00AC531B"/>
    <w:rsid w:val="00B122D7"/>
    <w:rsid w:val="00D44B5B"/>
    <w:rsid w:val="00DD6CAA"/>
    <w:rsid w:val="00DF169A"/>
    <w:rsid w:val="00E549C2"/>
    <w:rsid w:val="00F217C3"/>
    <w:rsid w:val="00F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404040" w:themeColor="text1" w:themeTint="BF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C6"/>
  </w:style>
  <w:style w:type="paragraph" w:styleId="Ttulo3">
    <w:name w:val="heading 3"/>
    <w:basedOn w:val="Normal"/>
    <w:link w:val="Ttulo3Car"/>
    <w:uiPriority w:val="9"/>
    <w:qFormat/>
    <w:rsid w:val="0087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770B2"/>
    <w:rPr>
      <w:rFonts w:ascii="Times New Roman" w:eastAsia="Times New Roman" w:hAnsi="Times New Roman" w:cs="Times New Roman"/>
      <w:b/>
      <w:bCs/>
      <w:color w:val="auto"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87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apple-converted-space">
    <w:name w:val="apple-converted-space"/>
    <w:basedOn w:val="Fuentedeprrafopredeter"/>
    <w:rsid w:val="008770B2"/>
  </w:style>
  <w:style w:type="paragraph" w:customStyle="1" w:styleId="TULOSECCIN">
    <w:name w:val="TÍULO SECCIÓN"/>
    <w:basedOn w:val="Normal"/>
    <w:rsid w:val="0025535C"/>
    <w:pPr>
      <w:spacing w:after="0" w:line="240" w:lineRule="auto"/>
    </w:pPr>
    <w:rPr>
      <w:rFonts w:ascii="Arial" w:eastAsia="Times New Roman" w:hAnsi="Arial" w:cs="Times New Roman"/>
      <w:b/>
      <w:color w:val="auto"/>
      <w:sz w:val="26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5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B4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4F26"/>
  </w:style>
  <w:style w:type="paragraph" w:styleId="Piedepgina">
    <w:name w:val="footer"/>
    <w:basedOn w:val="Normal"/>
    <w:link w:val="PiedepginaCar"/>
    <w:uiPriority w:val="99"/>
    <w:unhideWhenUsed/>
    <w:rsid w:val="000B4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F26"/>
  </w:style>
  <w:style w:type="paragraph" w:styleId="Textodeglobo">
    <w:name w:val="Balloon Text"/>
    <w:basedOn w:val="Normal"/>
    <w:link w:val="TextodegloboCar"/>
    <w:uiPriority w:val="99"/>
    <w:semiHidden/>
    <w:unhideWhenUsed/>
    <w:rsid w:val="000B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404040" w:themeColor="text1" w:themeTint="BF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C6"/>
  </w:style>
  <w:style w:type="paragraph" w:styleId="Ttulo3">
    <w:name w:val="heading 3"/>
    <w:basedOn w:val="Normal"/>
    <w:link w:val="Ttulo3Car"/>
    <w:uiPriority w:val="9"/>
    <w:qFormat/>
    <w:rsid w:val="0087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770B2"/>
    <w:rPr>
      <w:rFonts w:ascii="Times New Roman" w:eastAsia="Times New Roman" w:hAnsi="Times New Roman" w:cs="Times New Roman"/>
      <w:b/>
      <w:bCs/>
      <w:color w:val="auto"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87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apple-converted-space">
    <w:name w:val="apple-converted-space"/>
    <w:basedOn w:val="Fuentedeprrafopredeter"/>
    <w:rsid w:val="008770B2"/>
  </w:style>
  <w:style w:type="paragraph" w:customStyle="1" w:styleId="TULOSECCIN">
    <w:name w:val="TÍULO SECCIÓN"/>
    <w:basedOn w:val="Normal"/>
    <w:rsid w:val="0025535C"/>
    <w:pPr>
      <w:spacing w:after="0" w:line="240" w:lineRule="auto"/>
    </w:pPr>
    <w:rPr>
      <w:rFonts w:ascii="Arial" w:eastAsia="Times New Roman" w:hAnsi="Arial" w:cs="Times New Roman"/>
      <w:b/>
      <w:color w:val="auto"/>
      <w:sz w:val="26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5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B4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4F26"/>
  </w:style>
  <w:style w:type="paragraph" w:styleId="Piedepgina">
    <w:name w:val="footer"/>
    <w:basedOn w:val="Normal"/>
    <w:link w:val="PiedepginaCar"/>
    <w:uiPriority w:val="99"/>
    <w:unhideWhenUsed/>
    <w:rsid w:val="000B4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F26"/>
  </w:style>
  <w:style w:type="paragraph" w:styleId="Textodeglobo">
    <w:name w:val="Balloon Text"/>
    <w:basedOn w:val="Normal"/>
    <w:link w:val="TextodegloboCar"/>
    <w:uiPriority w:val="99"/>
    <w:semiHidden/>
    <w:unhideWhenUsed/>
    <w:rsid w:val="000B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19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69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9CA6-9E74-45F5-A0C9-AEE05594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ceciliaganan</dc:creator>
  <cp:lastModifiedBy>Maria</cp:lastModifiedBy>
  <cp:revision>2</cp:revision>
  <dcterms:created xsi:type="dcterms:W3CDTF">2016-08-12T08:55:00Z</dcterms:created>
  <dcterms:modified xsi:type="dcterms:W3CDTF">2016-08-12T08:55:00Z</dcterms:modified>
</cp:coreProperties>
</file>